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6F" w:rsidRPr="00C53D0A" w:rsidRDefault="00587C6F" w:rsidP="00587C6F">
      <w:pPr>
        <w:spacing w:line="360" w:lineRule="auto"/>
        <w:jc w:val="center"/>
        <w:rPr>
          <w:rFonts w:ascii="仿宋_GB2312" w:eastAsia="仿宋_GB2312" w:hAnsi="仿宋"/>
          <w:b/>
          <w:sz w:val="44"/>
          <w:szCs w:val="44"/>
        </w:rPr>
      </w:pPr>
      <w:bookmarkStart w:id="0" w:name="_GoBack"/>
      <w:bookmarkEnd w:id="0"/>
      <w:r w:rsidRPr="00C53D0A">
        <w:rPr>
          <w:rFonts w:ascii="仿宋_GB2312" w:eastAsia="仿宋_GB2312" w:hAnsi="仿宋" w:hint="eastAsia"/>
          <w:b/>
          <w:sz w:val="44"/>
          <w:szCs w:val="44"/>
        </w:rPr>
        <w:t>关于开展</w:t>
      </w:r>
      <w:r w:rsidR="004B777A">
        <w:rPr>
          <w:rFonts w:ascii="仿宋_GB2312" w:eastAsia="仿宋_GB2312" w:hAnsi="仿宋" w:hint="eastAsia"/>
          <w:b/>
          <w:sz w:val="44"/>
          <w:szCs w:val="44"/>
        </w:rPr>
        <w:t>第二届</w:t>
      </w:r>
      <w:r w:rsidRPr="00C53D0A">
        <w:rPr>
          <w:rFonts w:ascii="仿宋_GB2312" w:eastAsia="仿宋_GB2312" w:hAnsi="仿宋" w:hint="eastAsia"/>
          <w:b/>
          <w:sz w:val="44"/>
          <w:szCs w:val="44"/>
        </w:rPr>
        <w:t>“书香班级”评比活动的通知</w:t>
      </w:r>
    </w:p>
    <w:p w:rsidR="00587C6F" w:rsidRPr="00A30531" w:rsidRDefault="00587C6F" w:rsidP="00587C6F">
      <w:pPr>
        <w:ind w:firstLineChars="177" w:firstLine="372"/>
        <w:rPr>
          <w:rFonts w:ascii="仿宋_GB2312" w:eastAsia="仿宋_GB2312" w:hAnsi="仿宋"/>
          <w:szCs w:val="21"/>
        </w:rPr>
      </w:pPr>
    </w:p>
    <w:p w:rsidR="00587C6F" w:rsidRPr="00975C26" w:rsidRDefault="00587C6F" w:rsidP="00857CE1">
      <w:pPr>
        <w:spacing w:line="276" w:lineRule="auto"/>
        <w:ind w:firstLineChars="177" w:firstLine="425"/>
        <w:rPr>
          <w:rFonts w:ascii="仿宋_GB2312" w:eastAsia="仿宋_GB2312" w:hAnsi="仿宋"/>
          <w:sz w:val="24"/>
          <w:szCs w:val="24"/>
        </w:rPr>
      </w:pPr>
      <w:r w:rsidRPr="00975C26">
        <w:rPr>
          <w:rFonts w:ascii="仿宋_GB2312" w:eastAsia="仿宋_GB2312" w:hAnsi="仿宋" w:hint="eastAsia"/>
          <w:sz w:val="24"/>
          <w:szCs w:val="24"/>
        </w:rPr>
        <w:t>为了培养和提高本校学生的阅读兴趣，开阔视野，增长知识，充实学生的文化底蕴，提高学生的综合素质，图书馆在全校范围内开展“书香班级”评选活动。</w:t>
      </w:r>
    </w:p>
    <w:p w:rsidR="00587C6F" w:rsidRPr="00975C26" w:rsidRDefault="00587C6F" w:rsidP="00857CE1">
      <w:pPr>
        <w:spacing w:line="276" w:lineRule="auto"/>
        <w:ind w:firstLineChars="177" w:firstLine="426"/>
        <w:rPr>
          <w:rFonts w:ascii="仿宋_GB2312" w:eastAsia="仿宋_GB2312" w:hAnsi="仿宋"/>
          <w:b/>
          <w:sz w:val="24"/>
          <w:szCs w:val="24"/>
        </w:rPr>
      </w:pPr>
      <w:r w:rsidRPr="00975C26">
        <w:rPr>
          <w:rFonts w:ascii="仿宋_GB2312" w:eastAsia="仿宋_GB2312" w:hAnsi="仿宋" w:hint="eastAsia"/>
          <w:b/>
          <w:sz w:val="24"/>
          <w:szCs w:val="24"/>
        </w:rPr>
        <w:t>一、活动宗旨</w:t>
      </w:r>
    </w:p>
    <w:p w:rsidR="00587C6F" w:rsidRPr="00975C26" w:rsidRDefault="00587C6F" w:rsidP="00857CE1">
      <w:pPr>
        <w:spacing w:line="276" w:lineRule="auto"/>
        <w:ind w:firstLineChars="177" w:firstLine="425"/>
        <w:rPr>
          <w:rFonts w:ascii="仿宋_GB2312" w:eastAsia="仿宋_GB2312" w:hAnsi="仿宋"/>
          <w:sz w:val="24"/>
          <w:szCs w:val="24"/>
        </w:rPr>
      </w:pPr>
      <w:r w:rsidRPr="00975C26">
        <w:rPr>
          <w:rFonts w:ascii="仿宋_GB2312" w:eastAsia="仿宋_GB2312" w:hAnsi="仿宋" w:hint="eastAsia"/>
          <w:sz w:val="24"/>
          <w:szCs w:val="24"/>
        </w:rPr>
        <w:t>推进书香校园建设，塑造具有人文气韵、内涵丰富的校园文化。</w:t>
      </w:r>
    </w:p>
    <w:p w:rsidR="00587C6F" w:rsidRPr="00975C26" w:rsidRDefault="00587C6F" w:rsidP="00857CE1">
      <w:pPr>
        <w:spacing w:line="276" w:lineRule="auto"/>
        <w:ind w:firstLineChars="177" w:firstLine="426"/>
        <w:rPr>
          <w:rFonts w:ascii="仿宋_GB2312" w:eastAsia="仿宋_GB2312" w:hAnsi="仿宋"/>
          <w:b/>
          <w:sz w:val="24"/>
          <w:szCs w:val="24"/>
        </w:rPr>
      </w:pPr>
      <w:r w:rsidRPr="00975C26">
        <w:rPr>
          <w:rFonts w:ascii="仿宋_GB2312" w:eastAsia="仿宋_GB2312" w:hAnsi="仿宋" w:hint="eastAsia"/>
          <w:b/>
          <w:sz w:val="24"/>
          <w:szCs w:val="24"/>
        </w:rPr>
        <w:t>二、活动时间</w:t>
      </w:r>
    </w:p>
    <w:p w:rsidR="00587C6F" w:rsidRPr="004D2178" w:rsidRDefault="00587C6F" w:rsidP="00857CE1">
      <w:pPr>
        <w:spacing w:line="276" w:lineRule="auto"/>
        <w:ind w:firstLineChars="177" w:firstLine="425"/>
        <w:rPr>
          <w:rFonts w:ascii="仿宋_GB2312" w:eastAsia="仿宋_GB2312" w:hAnsi="仿宋"/>
          <w:color w:val="FF0000"/>
          <w:sz w:val="24"/>
          <w:szCs w:val="24"/>
        </w:rPr>
      </w:pPr>
      <w:r w:rsidRPr="004D2178">
        <w:rPr>
          <w:rFonts w:ascii="仿宋_GB2312" w:eastAsia="仿宋_GB2312" w:hAnsi="仿宋" w:hint="eastAsia"/>
          <w:color w:val="FF0000"/>
          <w:sz w:val="24"/>
          <w:szCs w:val="24"/>
        </w:rPr>
        <w:t>201</w:t>
      </w:r>
      <w:r w:rsidR="004B777A" w:rsidRPr="004D2178">
        <w:rPr>
          <w:rFonts w:ascii="仿宋_GB2312" w:eastAsia="仿宋_GB2312" w:hAnsi="仿宋" w:hint="eastAsia"/>
          <w:color w:val="FF0000"/>
          <w:sz w:val="24"/>
          <w:szCs w:val="24"/>
        </w:rPr>
        <w:t>8</w:t>
      </w:r>
      <w:r w:rsidRPr="004D2178">
        <w:rPr>
          <w:rFonts w:ascii="仿宋_GB2312" w:eastAsia="仿宋_GB2312" w:hAnsi="仿宋" w:hint="eastAsia"/>
          <w:color w:val="FF0000"/>
          <w:sz w:val="24"/>
          <w:szCs w:val="24"/>
        </w:rPr>
        <w:t>年4月—201</w:t>
      </w:r>
      <w:r w:rsidR="004B777A" w:rsidRPr="004D2178">
        <w:rPr>
          <w:rFonts w:ascii="仿宋_GB2312" w:eastAsia="仿宋_GB2312" w:hAnsi="仿宋" w:hint="eastAsia"/>
          <w:color w:val="FF0000"/>
          <w:sz w:val="24"/>
          <w:szCs w:val="24"/>
        </w:rPr>
        <w:t>9</w:t>
      </w:r>
      <w:r w:rsidRPr="004D2178">
        <w:rPr>
          <w:rFonts w:ascii="仿宋_GB2312" w:eastAsia="仿宋_GB2312" w:hAnsi="仿宋" w:hint="eastAsia"/>
          <w:color w:val="FF0000"/>
          <w:sz w:val="24"/>
          <w:szCs w:val="24"/>
        </w:rPr>
        <w:t>年3月</w:t>
      </w:r>
    </w:p>
    <w:p w:rsidR="00587C6F" w:rsidRPr="00975C26" w:rsidRDefault="00587C6F" w:rsidP="00857CE1">
      <w:pPr>
        <w:spacing w:line="276" w:lineRule="auto"/>
        <w:ind w:firstLineChars="177" w:firstLine="426"/>
        <w:rPr>
          <w:rFonts w:ascii="仿宋_GB2312" w:eastAsia="仿宋_GB2312" w:hAnsi="仿宋"/>
          <w:b/>
          <w:sz w:val="24"/>
          <w:szCs w:val="24"/>
        </w:rPr>
      </w:pPr>
      <w:r w:rsidRPr="00975C26">
        <w:rPr>
          <w:rFonts w:ascii="仿宋_GB2312" w:eastAsia="仿宋_GB2312" w:hAnsi="仿宋" w:hint="eastAsia"/>
          <w:b/>
          <w:sz w:val="24"/>
          <w:szCs w:val="24"/>
        </w:rPr>
        <w:t>三、评</w:t>
      </w:r>
      <w:r w:rsidR="004B777A">
        <w:rPr>
          <w:rFonts w:ascii="仿宋_GB2312" w:eastAsia="仿宋_GB2312" w:hAnsi="仿宋" w:hint="eastAsia"/>
          <w:b/>
          <w:sz w:val="24"/>
          <w:szCs w:val="24"/>
        </w:rPr>
        <w:t>分</w:t>
      </w:r>
      <w:r w:rsidRPr="00975C26">
        <w:rPr>
          <w:rFonts w:ascii="仿宋_GB2312" w:eastAsia="仿宋_GB2312" w:hAnsi="仿宋" w:hint="eastAsia"/>
          <w:b/>
          <w:sz w:val="24"/>
          <w:szCs w:val="24"/>
        </w:rPr>
        <w:t>细则</w:t>
      </w:r>
    </w:p>
    <w:p w:rsidR="00587C6F" w:rsidRPr="00975C26" w:rsidRDefault="00587C6F" w:rsidP="00857CE1">
      <w:pPr>
        <w:spacing w:line="276" w:lineRule="auto"/>
        <w:ind w:firstLineChars="177" w:firstLine="426"/>
        <w:rPr>
          <w:rFonts w:ascii="仿宋_GB2312" w:eastAsia="仿宋_GB2312" w:hAnsi="仿宋"/>
          <w:b/>
          <w:sz w:val="24"/>
          <w:szCs w:val="24"/>
        </w:rPr>
      </w:pPr>
      <w:r w:rsidRPr="00975C26">
        <w:rPr>
          <w:rFonts w:ascii="仿宋_GB2312" w:eastAsia="仿宋_GB2312" w:hAnsi="仿宋" w:hint="eastAsia"/>
          <w:b/>
          <w:sz w:val="24"/>
          <w:szCs w:val="24"/>
        </w:rPr>
        <w:t>（一）班级借阅量</w:t>
      </w:r>
    </w:p>
    <w:p w:rsidR="00587C6F" w:rsidRPr="00975C26" w:rsidRDefault="00587C6F" w:rsidP="00857CE1">
      <w:pPr>
        <w:spacing w:line="276" w:lineRule="auto"/>
        <w:ind w:firstLineChars="177" w:firstLine="425"/>
        <w:rPr>
          <w:rFonts w:ascii="仿宋_GB2312" w:eastAsia="仿宋_GB2312" w:hAnsi="仿宋"/>
          <w:sz w:val="24"/>
          <w:szCs w:val="24"/>
        </w:rPr>
      </w:pPr>
      <w:r w:rsidRPr="00975C26">
        <w:rPr>
          <w:rFonts w:ascii="仿宋_GB2312" w:eastAsia="仿宋_GB2312" w:hAnsi="仿宋" w:hint="eastAsia"/>
          <w:sz w:val="24"/>
          <w:szCs w:val="24"/>
        </w:rPr>
        <w:t>本班级学生在图书馆每借阅一册图书加1分。</w:t>
      </w:r>
    </w:p>
    <w:p w:rsidR="00587C6F" w:rsidRPr="00975C26" w:rsidRDefault="00587C6F" w:rsidP="00857CE1">
      <w:pPr>
        <w:spacing w:line="276" w:lineRule="auto"/>
        <w:ind w:firstLineChars="177" w:firstLine="426"/>
        <w:rPr>
          <w:rFonts w:ascii="仿宋_GB2312" w:eastAsia="仿宋_GB2312" w:hAnsi="仿宋"/>
          <w:b/>
          <w:sz w:val="24"/>
          <w:szCs w:val="24"/>
        </w:rPr>
      </w:pPr>
      <w:r w:rsidRPr="00975C26">
        <w:rPr>
          <w:rFonts w:ascii="仿宋_GB2312" w:eastAsia="仿宋_GB2312" w:hAnsi="仿宋" w:hint="eastAsia"/>
          <w:b/>
          <w:sz w:val="24"/>
          <w:szCs w:val="24"/>
        </w:rPr>
        <w:t>（二）诚信借阅</w:t>
      </w:r>
    </w:p>
    <w:p w:rsidR="00587C6F" w:rsidRPr="00975C26" w:rsidRDefault="00587C6F" w:rsidP="00857CE1">
      <w:pPr>
        <w:spacing w:line="276" w:lineRule="auto"/>
        <w:ind w:firstLineChars="177" w:firstLine="425"/>
        <w:rPr>
          <w:rFonts w:ascii="仿宋_GB2312" w:eastAsia="仿宋_GB2312" w:hAnsi="仿宋"/>
          <w:color w:val="000000"/>
          <w:sz w:val="24"/>
          <w:szCs w:val="24"/>
          <w:shd w:val="clear" w:color="auto" w:fill="FFFFFF"/>
        </w:rPr>
      </w:pPr>
      <w:r w:rsidRPr="00975C26">
        <w:rPr>
          <w:rFonts w:ascii="仿宋_GB2312" w:eastAsia="仿宋_GB2312" w:hAnsi="仿宋" w:hint="eastAsia"/>
          <w:color w:val="000000"/>
          <w:sz w:val="24"/>
          <w:szCs w:val="24"/>
        </w:rPr>
        <w:t>诚信借阅是图书馆对每位同学的基本要求，同学们要</w:t>
      </w:r>
      <w:r w:rsidRPr="00975C26">
        <w:rPr>
          <w:rFonts w:ascii="仿宋_GB2312" w:eastAsia="仿宋_GB2312" w:hAnsi="仿宋" w:hint="eastAsia"/>
          <w:sz w:val="24"/>
          <w:szCs w:val="24"/>
        </w:rPr>
        <w:t>遵守图书馆借阅规则，</w:t>
      </w:r>
      <w:r w:rsidRPr="00975C26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珍惜图书，爱护图书。</w:t>
      </w:r>
    </w:p>
    <w:p w:rsidR="00587C6F" w:rsidRPr="00975C26" w:rsidRDefault="00587C6F" w:rsidP="00857CE1">
      <w:pPr>
        <w:spacing w:line="276" w:lineRule="auto"/>
        <w:ind w:firstLineChars="177" w:firstLine="425"/>
        <w:rPr>
          <w:rFonts w:ascii="仿宋_GB2312" w:eastAsia="仿宋_GB2312" w:hAnsi="仿宋"/>
          <w:sz w:val="24"/>
          <w:szCs w:val="24"/>
        </w:rPr>
      </w:pPr>
      <w:r w:rsidRPr="00975C26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1.本班学生发生</w:t>
      </w:r>
      <w:r w:rsidRPr="00975C26">
        <w:rPr>
          <w:rFonts w:ascii="仿宋_GB2312" w:eastAsia="仿宋_GB2312" w:hAnsi="仿宋" w:hint="eastAsia"/>
          <w:sz w:val="24"/>
          <w:szCs w:val="24"/>
        </w:rPr>
        <w:t>超期、圈划、损坏图书等行为，视具体情况每册次扣0.5-2分。</w:t>
      </w:r>
    </w:p>
    <w:p w:rsidR="00587C6F" w:rsidRPr="00975C26" w:rsidRDefault="00587C6F" w:rsidP="00857CE1">
      <w:pPr>
        <w:spacing w:line="276" w:lineRule="auto"/>
        <w:ind w:firstLineChars="177" w:firstLine="425"/>
        <w:rPr>
          <w:rFonts w:ascii="仿宋_GB2312" w:eastAsia="仿宋_GB2312" w:hAnsi="仿宋"/>
          <w:sz w:val="24"/>
          <w:szCs w:val="24"/>
        </w:rPr>
      </w:pPr>
      <w:r w:rsidRPr="00975C26">
        <w:rPr>
          <w:rFonts w:ascii="仿宋_GB2312" w:eastAsia="仿宋_GB2312" w:hAnsi="仿宋" w:hint="eastAsia"/>
          <w:sz w:val="24"/>
          <w:szCs w:val="24"/>
        </w:rPr>
        <w:t>2.如果发生“现借现还”故意</w:t>
      </w:r>
      <w:proofErr w:type="gramStart"/>
      <w:r w:rsidRPr="00975C26">
        <w:rPr>
          <w:rFonts w:ascii="仿宋_GB2312" w:eastAsia="仿宋_GB2312" w:hAnsi="仿宋" w:hint="eastAsia"/>
          <w:sz w:val="24"/>
          <w:szCs w:val="24"/>
        </w:rPr>
        <w:t>刷书行为</w:t>
      </w:r>
      <w:proofErr w:type="gramEnd"/>
      <w:r w:rsidRPr="00975C26">
        <w:rPr>
          <w:rFonts w:ascii="仿宋_GB2312" w:eastAsia="仿宋_GB2312" w:hAnsi="仿宋" w:hint="eastAsia"/>
          <w:sz w:val="24"/>
          <w:szCs w:val="24"/>
        </w:rPr>
        <w:t>以及窃书、破坏图书馆设备和秩序等严重违规行为，取消该生所在班级的评选资格。</w:t>
      </w:r>
    </w:p>
    <w:p w:rsidR="00587C6F" w:rsidRPr="00975C26" w:rsidRDefault="00587C6F" w:rsidP="00857CE1">
      <w:pPr>
        <w:spacing w:line="276" w:lineRule="auto"/>
        <w:ind w:firstLineChars="177" w:firstLine="426"/>
        <w:rPr>
          <w:rFonts w:ascii="仿宋_GB2312" w:eastAsia="仿宋_GB2312" w:hAnsi="仿宋"/>
          <w:b/>
          <w:sz w:val="24"/>
          <w:szCs w:val="24"/>
        </w:rPr>
      </w:pPr>
      <w:r w:rsidRPr="00975C26">
        <w:rPr>
          <w:rFonts w:ascii="仿宋_GB2312" w:eastAsia="仿宋_GB2312" w:hAnsi="仿宋" w:hint="eastAsia"/>
          <w:b/>
          <w:sz w:val="24"/>
          <w:szCs w:val="24"/>
        </w:rPr>
        <w:t>（三）班级</w:t>
      </w:r>
      <w:r w:rsidR="00F47320" w:rsidRPr="00F47320">
        <w:rPr>
          <w:rFonts w:ascii="仿宋_GB2312" w:eastAsia="仿宋_GB2312" w:hAnsi="仿宋" w:hint="eastAsia"/>
          <w:b/>
          <w:color w:val="FF0000"/>
          <w:sz w:val="24"/>
          <w:szCs w:val="24"/>
        </w:rPr>
        <w:t>书香</w:t>
      </w:r>
      <w:r w:rsidRPr="00975C26">
        <w:rPr>
          <w:rFonts w:ascii="仿宋_GB2312" w:eastAsia="仿宋_GB2312" w:hAnsi="仿宋" w:hint="eastAsia"/>
          <w:b/>
          <w:sz w:val="24"/>
          <w:szCs w:val="24"/>
        </w:rPr>
        <w:t>活动及成果</w:t>
      </w:r>
    </w:p>
    <w:p w:rsidR="00587C6F" w:rsidRPr="00975C26" w:rsidRDefault="00587C6F" w:rsidP="00857CE1">
      <w:pPr>
        <w:spacing w:line="276" w:lineRule="auto"/>
        <w:ind w:firstLineChars="177" w:firstLine="425"/>
        <w:rPr>
          <w:rFonts w:ascii="仿宋_GB2312" w:eastAsia="仿宋_GB2312" w:hAnsi="仿宋" w:cs="Arial"/>
          <w:color w:val="000000"/>
          <w:sz w:val="24"/>
          <w:szCs w:val="24"/>
          <w:shd w:val="clear" w:color="auto" w:fill="FFFFFF"/>
        </w:rPr>
      </w:pPr>
      <w:r w:rsidRPr="00975C26">
        <w:rPr>
          <w:rFonts w:ascii="仿宋_GB2312" w:eastAsia="仿宋_GB2312" w:hAnsi="仿宋" w:cs="Arial" w:hint="eastAsia"/>
          <w:color w:val="333333"/>
          <w:sz w:val="24"/>
          <w:szCs w:val="24"/>
          <w:shd w:val="clear" w:color="auto" w:fill="FFFFFF"/>
        </w:rPr>
        <w:t>1.</w:t>
      </w:r>
      <w:r w:rsidRPr="00975C26">
        <w:rPr>
          <w:rFonts w:ascii="仿宋_GB2312" w:eastAsia="仿宋_GB2312" w:hAnsi="仿宋" w:cs="Arial" w:hint="eastAsia"/>
          <w:color w:val="000000"/>
          <w:sz w:val="24"/>
          <w:szCs w:val="24"/>
          <w:shd w:val="clear" w:color="auto" w:fill="FFFFFF"/>
        </w:rPr>
        <w:t>本班学生撰写的读书笔记、书评、学习心得等写作作品以及发表情况。</w:t>
      </w:r>
    </w:p>
    <w:p w:rsidR="00587C6F" w:rsidRPr="00975C26" w:rsidRDefault="00587C6F" w:rsidP="00857CE1">
      <w:pPr>
        <w:spacing w:line="276" w:lineRule="auto"/>
        <w:ind w:firstLineChars="177" w:firstLine="425"/>
        <w:rPr>
          <w:rFonts w:ascii="仿宋_GB2312" w:eastAsia="仿宋_GB2312" w:hAnsi="仿宋"/>
          <w:color w:val="000000"/>
          <w:sz w:val="24"/>
          <w:szCs w:val="24"/>
          <w:shd w:val="clear" w:color="auto" w:fill="FFFFFF"/>
        </w:rPr>
      </w:pPr>
      <w:r w:rsidRPr="00975C26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2.本班学生参与或开展的与“书”</w:t>
      </w:r>
      <w:r w:rsidRPr="00975C26">
        <w:rPr>
          <w:rFonts w:ascii="仿宋_GB2312" w:eastAsia="仿宋_GB2312" w:hAnsi="仿宋" w:hint="eastAsia"/>
          <w:sz w:val="24"/>
          <w:szCs w:val="24"/>
          <w:shd w:val="clear" w:color="auto" w:fill="FFFFFF"/>
        </w:rPr>
        <w:t>相关</w:t>
      </w:r>
      <w:r w:rsidRPr="00975C26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的各类文化活动以及获奖情况。</w:t>
      </w:r>
    </w:p>
    <w:p w:rsidR="00587C6F" w:rsidRPr="00975C26" w:rsidRDefault="00587C6F" w:rsidP="00857CE1">
      <w:pPr>
        <w:spacing w:line="276" w:lineRule="auto"/>
        <w:ind w:firstLineChars="177" w:firstLine="425"/>
        <w:rPr>
          <w:rFonts w:ascii="仿宋_GB2312" w:eastAsia="仿宋_GB2312" w:hAnsi="仿宋" w:cs="Arial"/>
          <w:color w:val="000000"/>
          <w:sz w:val="24"/>
          <w:szCs w:val="24"/>
          <w:shd w:val="clear" w:color="auto" w:fill="FFFFFF"/>
        </w:rPr>
      </w:pPr>
      <w:r w:rsidRPr="00975C26">
        <w:rPr>
          <w:rFonts w:ascii="仿宋_GB2312" w:eastAsia="仿宋_GB2312" w:hAnsi="仿宋" w:cs="Arial" w:hint="eastAsia"/>
          <w:color w:val="000000"/>
          <w:sz w:val="24"/>
          <w:szCs w:val="24"/>
          <w:shd w:val="clear" w:color="auto" w:fill="FFFFFF"/>
        </w:rPr>
        <w:t>3.本班级有关读书的制度、计划、报告等。</w:t>
      </w:r>
    </w:p>
    <w:p w:rsidR="00587C6F" w:rsidRPr="00FF08AA" w:rsidRDefault="00587C6F" w:rsidP="00857CE1">
      <w:pPr>
        <w:spacing w:line="276" w:lineRule="auto"/>
        <w:ind w:firstLineChars="177" w:firstLine="425"/>
        <w:rPr>
          <w:rFonts w:ascii="仿宋_GB2312" w:eastAsia="仿宋_GB2312" w:hAnsi="仿宋" w:cs="Arial"/>
          <w:color w:val="FF0000"/>
          <w:sz w:val="24"/>
          <w:szCs w:val="24"/>
          <w:shd w:val="clear" w:color="auto" w:fill="FFFFFF"/>
        </w:rPr>
      </w:pPr>
      <w:r w:rsidRPr="00975C26">
        <w:rPr>
          <w:rFonts w:ascii="仿宋_GB2312" w:eastAsia="仿宋_GB2312" w:hAnsi="仿宋" w:cs="Arial" w:hint="eastAsia"/>
          <w:color w:val="000000"/>
          <w:sz w:val="24"/>
          <w:szCs w:val="24"/>
          <w:shd w:val="clear" w:color="auto" w:fill="FFFFFF"/>
        </w:rPr>
        <w:t>活动及成果资料类型不限，文字、图片、视频均可。要求材料所描述的事实发生在本次评比活动时间内。图书馆对以上资料进行审核，并根据相关度、创意、成效、影响力</w:t>
      </w:r>
      <w:r w:rsidR="00A30531">
        <w:rPr>
          <w:rFonts w:ascii="仿宋_GB2312" w:eastAsia="仿宋_GB2312" w:hAnsi="仿宋" w:cs="Arial" w:hint="eastAsia"/>
          <w:color w:val="000000"/>
          <w:sz w:val="24"/>
          <w:szCs w:val="24"/>
          <w:shd w:val="clear" w:color="auto" w:fill="FFFFFF"/>
        </w:rPr>
        <w:t>、</w:t>
      </w:r>
      <w:r w:rsidR="00A30531" w:rsidRPr="00A30531">
        <w:rPr>
          <w:rFonts w:ascii="仿宋_GB2312" w:eastAsia="仿宋_GB2312" w:hAnsi="仿宋" w:cs="Arial" w:hint="eastAsia"/>
          <w:color w:val="FF0000"/>
          <w:sz w:val="24"/>
          <w:szCs w:val="24"/>
          <w:shd w:val="clear" w:color="auto" w:fill="FFFFFF"/>
        </w:rPr>
        <w:t>资料完整性</w:t>
      </w:r>
      <w:r w:rsidRPr="00975C26">
        <w:rPr>
          <w:rFonts w:ascii="仿宋_GB2312" w:eastAsia="仿宋_GB2312" w:hAnsi="仿宋" w:cs="Arial" w:hint="eastAsia"/>
          <w:color w:val="000000"/>
          <w:sz w:val="24"/>
          <w:szCs w:val="24"/>
          <w:shd w:val="clear" w:color="auto" w:fill="FFFFFF"/>
        </w:rPr>
        <w:t>等各方面进行加分，</w:t>
      </w:r>
      <w:r w:rsidR="00FF08AA">
        <w:rPr>
          <w:rFonts w:ascii="仿宋_GB2312" w:eastAsia="仿宋_GB2312" w:hAnsi="仿宋" w:cs="Arial" w:hint="eastAsia"/>
          <w:color w:val="000000"/>
          <w:sz w:val="24"/>
          <w:szCs w:val="24"/>
          <w:shd w:val="clear" w:color="auto" w:fill="FFFFFF"/>
        </w:rPr>
        <w:t>每项</w:t>
      </w:r>
      <w:r w:rsidRPr="00975C26">
        <w:rPr>
          <w:rFonts w:ascii="仿宋_GB2312" w:eastAsia="仿宋_GB2312" w:hAnsi="仿宋" w:cs="Arial" w:hint="eastAsia"/>
          <w:color w:val="000000"/>
          <w:sz w:val="24"/>
          <w:szCs w:val="24"/>
          <w:shd w:val="clear" w:color="auto" w:fill="FFFFFF"/>
        </w:rPr>
        <w:t>分值</w:t>
      </w:r>
      <w:r w:rsidRPr="004D2178">
        <w:rPr>
          <w:rFonts w:ascii="仿宋_GB2312" w:eastAsia="仿宋_GB2312" w:hAnsi="仿宋" w:cs="Arial" w:hint="eastAsia"/>
          <w:color w:val="FF0000"/>
          <w:sz w:val="24"/>
          <w:szCs w:val="24"/>
          <w:shd w:val="clear" w:color="auto" w:fill="FFFFFF"/>
        </w:rPr>
        <w:t>0-</w:t>
      </w:r>
      <w:r w:rsidR="00F47320">
        <w:rPr>
          <w:rFonts w:ascii="仿宋_GB2312" w:eastAsia="仿宋_GB2312" w:hAnsi="仿宋" w:cs="Arial" w:hint="eastAsia"/>
          <w:color w:val="FF0000"/>
          <w:sz w:val="24"/>
          <w:szCs w:val="24"/>
          <w:shd w:val="clear" w:color="auto" w:fill="FFFFFF"/>
        </w:rPr>
        <w:t>50</w:t>
      </w:r>
      <w:r w:rsidRPr="00975C26">
        <w:rPr>
          <w:rFonts w:ascii="仿宋_GB2312" w:eastAsia="仿宋_GB2312" w:hAnsi="仿宋" w:cs="Arial" w:hint="eastAsia"/>
          <w:color w:val="000000"/>
          <w:sz w:val="24"/>
          <w:szCs w:val="24"/>
          <w:shd w:val="clear" w:color="auto" w:fill="FFFFFF"/>
        </w:rPr>
        <w:t>分不等。如发现有伪造资料的事实，取消本班级的评选资格。</w:t>
      </w:r>
    </w:p>
    <w:p w:rsidR="004D2178" w:rsidRPr="00A30531" w:rsidRDefault="004D2178" w:rsidP="00857CE1">
      <w:pPr>
        <w:spacing w:line="276" w:lineRule="auto"/>
        <w:ind w:firstLineChars="177" w:firstLine="426"/>
        <w:rPr>
          <w:rFonts w:ascii="仿宋_GB2312" w:eastAsia="仿宋_GB2312" w:hAnsi="仿宋"/>
          <w:b/>
          <w:color w:val="FF0000"/>
          <w:sz w:val="24"/>
          <w:szCs w:val="24"/>
        </w:rPr>
      </w:pPr>
      <w:r w:rsidRPr="00A30531">
        <w:rPr>
          <w:rFonts w:ascii="仿宋_GB2312" w:eastAsia="仿宋_GB2312" w:hAnsi="仿宋" w:hint="eastAsia"/>
          <w:b/>
          <w:color w:val="FF0000"/>
          <w:sz w:val="24"/>
          <w:szCs w:val="24"/>
        </w:rPr>
        <w:t>四、</w:t>
      </w:r>
      <w:r w:rsidR="00FF08AA">
        <w:rPr>
          <w:rFonts w:ascii="仿宋_GB2312" w:eastAsia="仿宋_GB2312" w:hAnsi="仿宋" w:hint="eastAsia"/>
          <w:b/>
          <w:color w:val="FF0000"/>
          <w:sz w:val="24"/>
          <w:szCs w:val="24"/>
        </w:rPr>
        <w:t>评选程序</w:t>
      </w:r>
    </w:p>
    <w:p w:rsidR="004C526D" w:rsidRDefault="004C526D" w:rsidP="00857CE1">
      <w:pPr>
        <w:spacing w:line="276" w:lineRule="auto"/>
        <w:ind w:firstLineChars="177" w:firstLine="425"/>
        <w:rPr>
          <w:rFonts w:ascii="仿宋_GB2312" w:eastAsia="仿宋_GB2312" w:hAnsi="仿宋"/>
          <w:color w:val="FF0000"/>
          <w:sz w:val="24"/>
          <w:szCs w:val="24"/>
        </w:rPr>
      </w:pPr>
      <w:r>
        <w:rPr>
          <w:rFonts w:ascii="仿宋_GB2312" w:eastAsia="仿宋_GB2312" w:hAnsi="仿宋" w:hint="eastAsia"/>
          <w:color w:val="FF0000"/>
          <w:sz w:val="24"/>
          <w:szCs w:val="24"/>
        </w:rPr>
        <w:t>1.</w:t>
      </w:r>
      <w:r w:rsidR="00857CE1">
        <w:rPr>
          <w:rFonts w:ascii="仿宋_GB2312" w:eastAsia="仿宋_GB2312" w:hAnsi="仿宋" w:hint="eastAsia"/>
          <w:color w:val="FF0000"/>
          <w:sz w:val="24"/>
          <w:szCs w:val="24"/>
        </w:rPr>
        <w:t>预</w:t>
      </w:r>
      <w:r w:rsidR="00FF08AA">
        <w:rPr>
          <w:rFonts w:ascii="仿宋_GB2312" w:eastAsia="仿宋_GB2312" w:hAnsi="仿宋" w:hint="eastAsia"/>
          <w:color w:val="FF0000"/>
          <w:sz w:val="24"/>
          <w:szCs w:val="24"/>
        </w:rPr>
        <w:t>报名</w:t>
      </w:r>
      <w:r w:rsidR="00857CE1">
        <w:rPr>
          <w:rFonts w:ascii="仿宋_GB2312" w:eastAsia="仿宋_GB2312" w:hAnsi="仿宋" w:hint="eastAsia"/>
          <w:color w:val="FF0000"/>
          <w:sz w:val="24"/>
          <w:szCs w:val="24"/>
        </w:rPr>
        <w:t>，</w:t>
      </w:r>
      <w:r w:rsidR="00FF08AA">
        <w:rPr>
          <w:rFonts w:ascii="仿宋_GB2312" w:eastAsia="仿宋_GB2312" w:hAnsi="仿宋" w:hint="eastAsia"/>
          <w:color w:val="FF0000"/>
          <w:sz w:val="24"/>
          <w:szCs w:val="24"/>
        </w:rPr>
        <w:t>以班级为单位，</w:t>
      </w:r>
      <w:r>
        <w:rPr>
          <w:rFonts w:ascii="仿宋_GB2312" w:eastAsia="仿宋_GB2312" w:hAnsi="仿宋" w:hint="eastAsia"/>
          <w:color w:val="FF0000"/>
          <w:sz w:val="24"/>
          <w:szCs w:val="24"/>
        </w:rPr>
        <w:t>填写第二届“书香班级”参评报名表</w:t>
      </w:r>
      <w:r w:rsidR="007B4213">
        <w:rPr>
          <w:rFonts w:ascii="仿宋_GB2312" w:eastAsia="仿宋_GB2312" w:hAnsi="仿宋" w:hint="eastAsia"/>
          <w:color w:val="FF0000"/>
          <w:sz w:val="24"/>
          <w:szCs w:val="24"/>
        </w:rPr>
        <w:t>（见附件）</w:t>
      </w:r>
      <w:r>
        <w:rPr>
          <w:rFonts w:ascii="仿宋_GB2312" w:eastAsia="仿宋_GB2312" w:hAnsi="仿宋" w:hint="eastAsia"/>
          <w:color w:val="FF0000"/>
          <w:sz w:val="24"/>
          <w:szCs w:val="24"/>
        </w:rPr>
        <w:t>，电子稿发送至邮箱：</w:t>
      </w:r>
      <w:hyperlink r:id="rId8" w:history="1">
        <w:r w:rsidRPr="008C1AE2">
          <w:rPr>
            <w:rStyle w:val="a6"/>
            <w:rFonts w:ascii="仿宋_GB2312" w:eastAsia="仿宋_GB2312" w:hAnsi="仿宋" w:hint="eastAsia"/>
            <w:sz w:val="24"/>
            <w:szCs w:val="24"/>
          </w:rPr>
          <w:t>28135021@qq.com</w:t>
        </w:r>
      </w:hyperlink>
      <w:r>
        <w:rPr>
          <w:rFonts w:ascii="仿宋_GB2312" w:eastAsia="仿宋_GB2312" w:hAnsi="仿宋"/>
          <w:color w:val="FF0000"/>
          <w:sz w:val="24"/>
          <w:szCs w:val="24"/>
        </w:rPr>
        <w:t>（联系人：图书馆丁老师，电话：</w:t>
      </w:r>
      <w:r>
        <w:rPr>
          <w:rFonts w:ascii="仿宋_GB2312" w:eastAsia="仿宋_GB2312" w:hAnsi="仿宋" w:hint="eastAsia"/>
          <w:color w:val="FF0000"/>
          <w:sz w:val="24"/>
          <w:szCs w:val="24"/>
        </w:rPr>
        <w:t>651605</w:t>
      </w:r>
      <w:r>
        <w:rPr>
          <w:rFonts w:ascii="仿宋_GB2312" w:eastAsia="仿宋_GB2312" w:hAnsi="仿宋"/>
          <w:color w:val="FF0000"/>
          <w:sz w:val="24"/>
          <w:szCs w:val="24"/>
        </w:rPr>
        <w:t>）</w:t>
      </w:r>
      <w:r w:rsidR="00857CE1">
        <w:rPr>
          <w:rFonts w:ascii="仿宋_GB2312" w:eastAsia="仿宋_GB2312" w:hAnsi="仿宋" w:hint="eastAsia"/>
          <w:color w:val="FF0000"/>
          <w:sz w:val="24"/>
          <w:szCs w:val="24"/>
        </w:rPr>
        <w:t>，本学期报名截止日期：5月31日。</w:t>
      </w:r>
    </w:p>
    <w:p w:rsidR="004D2178" w:rsidRPr="00A30531" w:rsidRDefault="00857CE1" w:rsidP="00857CE1">
      <w:pPr>
        <w:spacing w:line="276" w:lineRule="auto"/>
        <w:ind w:firstLineChars="177" w:firstLine="425"/>
        <w:rPr>
          <w:rFonts w:ascii="仿宋_GB2312" w:eastAsia="仿宋_GB2312" w:hAnsi="仿宋"/>
          <w:color w:val="FF0000"/>
          <w:sz w:val="24"/>
          <w:szCs w:val="24"/>
        </w:rPr>
      </w:pPr>
      <w:r>
        <w:rPr>
          <w:rFonts w:ascii="仿宋_GB2312" w:eastAsia="仿宋_GB2312" w:hAnsi="仿宋" w:hint="eastAsia"/>
          <w:color w:val="FF0000"/>
          <w:sz w:val="24"/>
          <w:szCs w:val="24"/>
        </w:rPr>
        <w:t>2.各班级鼓励本班同学阅读，组织相关活动，负责人</w:t>
      </w:r>
      <w:r w:rsidR="004D2178" w:rsidRPr="00A30531">
        <w:rPr>
          <w:rFonts w:ascii="仿宋_GB2312" w:eastAsia="仿宋_GB2312" w:hAnsi="仿宋" w:hint="eastAsia"/>
          <w:color w:val="FF0000"/>
          <w:sz w:val="24"/>
          <w:szCs w:val="24"/>
        </w:rPr>
        <w:t>做好日常相关活动资料的积累和留存。</w:t>
      </w:r>
    </w:p>
    <w:p w:rsidR="004D2178" w:rsidRDefault="00857CE1" w:rsidP="00857CE1">
      <w:pPr>
        <w:spacing w:line="276" w:lineRule="auto"/>
        <w:ind w:firstLineChars="177" w:firstLine="425"/>
        <w:rPr>
          <w:rFonts w:ascii="仿宋_GB2312" w:eastAsia="仿宋_GB2312" w:hAnsi="仿宋"/>
          <w:color w:val="FF0000"/>
          <w:sz w:val="24"/>
          <w:szCs w:val="24"/>
        </w:rPr>
      </w:pPr>
      <w:r>
        <w:rPr>
          <w:rFonts w:ascii="仿宋_GB2312" w:eastAsia="仿宋_GB2312" w:hAnsi="仿宋" w:hint="eastAsia"/>
          <w:color w:val="FF0000"/>
          <w:sz w:val="24"/>
          <w:szCs w:val="24"/>
        </w:rPr>
        <w:t>3.提交参评资料，</w:t>
      </w:r>
      <w:r w:rsidR="004D2178" w:rsidRPr="00A30531">
        <w:rPr>
          <w:rFonts w:ascii="仿宋_GB2312" w:eastAsia="仿宋_GB2312" w:hAnsi="仿宋" w:hint="eastAsia"/>
          <w:color w:val="FF0000"/>
          <w:sz w:val="24"/>
          <w:szCs w:val="24"/>
        </w:rPr>
        <w:t>2019年</w:t>
      </w:r>
      <w:r>
        <w:rPr>
          <w:rFonts w:ascii="仿宋_GB2312" w:eastAsia="仿宋_GB2312" w:hAnsi="仿宋" w:hint="eastAsia"/>
          <w:color w:val="FF0000"/>
          <w:sz w:val="24"/>
          <w:szCs w:val="24"/>
        </w:rPr>
        <w:t>4</w:t>
      </w:r>
      <w:r w:rsidR="004D2178" w:rsidRPr="00A30531">
        <w:rPr>
          <w:rFonts w:ascii="仿宋_GB2312" w:eastAsia="仿宋_GB2312" w:hAnsi="仿宋" w:hint="eastAsia"/>
          <w:color w:val="FF0000"/>
          <w:sz w:val="24"/>
          <w:szCs w:val="24"/>
        </w:rPr>
        <w:t>月</w:t>
      </w:r>
      <w:r w:rsidR="00A30531" w:rsidRPr="00A30531">
        <w:rPr>
          <w:rFonts w:ascii="仿宋_GB2312" w:eastAsia="仿宋_GB2312" w:hAnsi="仿宋" w:hint="eastAsia"/>
          <w:color w:val="FF0000"/>
          <w:sz w:val="24"/>
          <w:szCs w:val="24"/>
        </w:rPr>
        <w:t>，</w:t>
      </w:r>
      <w:r>
        <w:rPr>
          <w:rFonts w:ascii="仿宋_GB2312" w:eastAsia="仿宋_GB2312" w:hAnsi="仿宋" w:hint="eastAsia"/>
          <w:color w:val="FF0000"/>
          <w:sz w:val="24"/>
          <w:szCs w:val="24"/>
        </w:rPr>
        <w:t>以班级为单位提交相关活动资料</w:t>
      </w:r>
      <w:r w:rsidR="00A30531" w:rsidRPr="00A30531">
        <w:rPr>
          <w:rFonts w:ascii="仿宋_GB2312" w:eastAsia="仿宋_GB2312" w:hAnsi="仿宋" w:hint="eastAsia"/>
          <w:color w:val="FF0000"/>
          <w:sz w:val="24"/>
          <w:szCs w:val="24"/>
        </w:rPr>
        <w:t>。</w:t>
      </w:r>
    </w:p>
    <w:p w:rsidR="00857CE1" w:rsidRPr="00857CE1" w:rsidRDefault="00857CE1" w:rsidP="00857CE1">
      <w:pPr>
        <w:spacing w:line="276" w:lineRule="auto"/>
        <w:ind w:firstLineChars="177" w:firstLine="425"/>
        <w:rPr>
          <w:rFonts w:ascii="仿宋_GB2312" w:eastAsia="仿宋_GB2312" w:hAnsi="仿宋"/>
          <w:color w:val="FF0000"/>
          <w:sz w:val="24"/>
          <w:szCs w:val="24"/>
        </w:rPr>
      </w:pPr>
      <w:r>
        <w:rPr>
          <w:rFonts w:ascii="仿宋_GB2312" w:eastAsia="仿宋_GB2312" w:hAnsi="仿宋" w:hint="eastAsia"/>
          <w:color w:val="FF0000"/>
          <w:sz w:val="24"/>
          <w:szCs w:val="24"/>
        </w:rPr>
        <w:t>4.评选并公布获奖名单。</w:t>
      </w:r>
      <w:r w:rsidRPr="00FF08AA">
        <w:rPr>
          <w:rFonts w:ascii="仿宋_GB2312" w:eastAsia="仿宋_GB2312" w:hAnsi="仿宋" w:cs="Arial" w:hint="eastAsia"/>
          <w:color w:val="FF0000"/>
          <w:sz w:val="24"/>
          <w:szCs w:val="24"/>
          <w:shd w:val="clear" w:color="auto" w:fill="FFFFFF"/>
        </w:rPr>
        <w:t>根据以上规则计算出班级人均分数</w:t>
      </w:r>
      <w:r>
        <w:rPr>
          <w:rFonts w:ascii="仿宋_GB2312" w:eastAsia="仿宋_GB2312" w:hAnsi="仿宋" w:cs="Arial" w:hint="eastAsia"/>
          <w:color w:val="FF0000"/>
          <w:sz w:val="24"/>
          <w:szCs w:val="24"/>
          <w:shd w:val="clear" w:color="auto" w:fill="FFFFFF"/>
        </w:rPr>
        <w:t>，</w:t>
      </w:r>
      <w:r w:rsidRPr="00FF08AA">
        <w:rPr>
          <w:rFonts w:ascii="仿宋_GB2312" w:eastAsia="仿宋_GB2312" w:hAnsi="仿宋" w:cs="Arial" w:hint="eastAsia"/>
          <w:color w:val="FF0000"/>
          <w:sz w:val="24"/>
          <w:szCs w:val="24"/>
          <w:shd w:val="clear" w:color="auto" w:fill="FFFFFF"/>
        </w:rPr>
        <w:t>评选出一、二、三</w:t>
      </w:r>
      <w:r>
        <w:rPr>
          <w:rFonts w:ascii="仿宋_GB2312" w:eastAsia="仿宋_GB2312" w:hAnsi="仿宋" w:cs="Arial" w:hint="eastAsia"/>
          <w:color w:val="FF0000"/>
          <w:sz w:val="24"/>
          <w:szCs w:val="24"/>
          <w:shd w:val="clear" w:color="auto" w:fill="FFFFFF"/>
        </w:rPr>
        <w:t>等奖，</w:t>
      </w:r>
      <w:r w:rsidRPr="00975C26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颁发获奖证书并在图书馆网站等各类媒体上公布获奖名单。</w:t>
      </w:r>
    </w:p>
    <w:p w:rsidR="00587C6F" w:rsidRPr="00975C26" w:rsidRDefault="00A30531" w:rsidP="00857CE1">
      <w:pPr>
        <w:spacing w:line="276" w:lineRule="auto"/>
        <w:ind w:firstLineChars="177" w:firstLine="426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五</w:t>
      </w:r>
      <w:r w:rsidR="00587C6F" w:rsidRPr="00975C26">
        <w:rPr>
          <w:rFonts w:ascii="仿宋_GB2312" w:eastAsia="仿宋_GB2312" w:hAnsi="仿宋" w:hint="eastAsia"/>
          <w:b/>
          <w:sz w:val="24"/>
          <w:szCs w:val="24"/>
        </w:rPr>
        <w:t>、奖项设置</w:t>
      </w:r>
    </w:p>
    <w:p w:rsidR="00587C6F" w:rsidRPr="00857CE1" w:rsidRDefault="00587C6F" w:rsidP="00857CE1">
      <w:pPr>
        <w:spacing w:line="276" w:lineRule="auto"/>
        <w:ind w:firstLineChars="177" w:firstLine="425"/>
        <w:rPr>
          <w:rFonts w:ascii="仿宋_GB2312" w:eastAsia="仿宋_GB2312" w:hAnsi="仿宋"/>
          <w:b/>
          <w:color w:val="000000"/>
          <w:sz w:val="24"/>
          <w:szCs w:val="24"/>
          <w:shd w:val="clear" w:color="auto" w:fill="FFFFFF"/>
        </w:rPr>
      </w:pPr>
      <w:r w:rsidRPr="00975C26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1.一等奖1个，二等奖2个，三等奖</w:t>
      </w:r>
      <w:r w:rsidR="008E07F4" w:rsidRPr="008E07F4">
        <w:rPr>
          <w:rFonts w:ascii="仿宋_GB2312" w:eastAsia="仿宋_GB2312" w:hAnsi="仿宋" w:hint="eastAsia"/>
          <w:color w:val="FF0000"/>
          <w:sz w:val="24"/>
          <w:szCs w:val="24"/>
          <w:shd w:val="clear" w:color="auto" w:fill="FFFFFF"/>
        </w:rPr>
        <w:t>3</w:t>
      </w:r>
      <w:r w:rsidRPr="00975C26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个。</w:t>
      </w:r>
      <w:r w:rsidRPr="00857CE1">
        <w:rPr>
          <w:rFonts w:ascii="仿宋_GB2312" w:eastAsia="仿宋_GB2312" w:hAnsi="仿宋" w:hint="eastAsi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87C6F" w:rsidRPr="00975C26" w:rsidRDefault="00857CE1" w:rsidP="00857CE1">
      <w:pPr>
        <w:spacing w:line="276" w:lineRule="auto"/>
        <w:ind w:firstLineChars="177" w:firstLine="425"/>
        <w:rPr>
          <w:rFonts w:ascii="仿宋_GB2312" w:eastAsia="仿宋_GB2312" w:hAnsi="仿宋"/>
          <w:color w:val="000000"/>
          <w:sz w:val="24"/>
          <w:szCs w:val="24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2</w:t>
      </w:r>
      <w:r w:rsidR="00587C6F" w:rsidRPr="00975C26"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  <w:t>.对获奖班级奖励一定金额的班费。</w:t>
      </w:r>
    </w:p>
    <w:p w:rsidR="00587C6F" w:rsidRPr="00975C26" w:rsidRDefault="00587C6F" w:rsidP="00857CE1">
      <w:pPr>
        <w:tabs>
          <w:tab w:val="left" w:pos="7235"/>
        </w:tabs>
        <w:spacing w:line="276" w:lineRule="auto"/>
        <w:jc w:val="right"/>
        <w:rPr>
          <w:rFonts w:ascii="仿宋_GB2312" w:eastAsia="仿宋_GB2312" w:hAnsi="仿宋" w:cs="宋体"/>
          <w:sz w:val="24"/>
          <w:szCs w:val="24"/>
        </w:rPr>
      </w:pPr>
      <w:r w:rsidRPr="00975C26">
        <w:rPr>
          <w:rFonts w:ascii="仿宋_GB2312" w:eastAsia="仿宋_GB2312" w:hAnsi="仿宋" w:cs="宋体" w:hint="eastAsia"/>
          <w:sz w:val="24"/>
          <w:szCs w:val="24"/>
        </w:rPr>
        <w:t>义乌工商职业学院图书馆</w:t>
      </w:r>
    </w:p>
    <w:p w:rsidR="00587C6F" w:rsidRPr="006101AC" w:rsidRDefault="00587C6F" w:rsidP="00857CE1">
      <w:pPr>
        <w:spacing w:line="276" w:lineRule="auto"/>
        <w:jc w:val="right"/>
        <w:rPr>
          <w:rFonts w:ascii="仿宋" w:eastAsia="仿宋" w:hAnsi="仿宋" w:cs="Arial"/>
          <w:sz w:val="24"/>
          <w:szCs w:val="24"/>
        </w:rPr>
      </w:pPr>
      <w:r w:rsidRPr="00A30531">
        <w:rPr>
          <w:rFonts w:ascii="仿宋_GB2312" w:eastAsia="仿宋_GB2312" w:hAnsi="仿宋" w:cs="宋体" w:hint="eastAsia"/>
          <w:color w:val="FF0000"/>
          <w:kern w:val="0"/>
          <w:sz w:val="24"/>
          <w:szCs w:val="24"/>
        </w:rPr>
        <w:t>201</w:t>
      </w:r>
      <w:r w:rsidR="00A30531" w:rsidRPr="00A30531">
        <w:rPr>
          <w:rFonts w:ascii="仿宋_GB2312" w:eastAsia="仿宋_GB2312" w:hAnsi="仿宋" w:cs="宋体" w:hint="eastAsia"/>
          <w:color w:val="FF0000"/>
          <w:kern w:val="0"/>
          <w:sz w:val="24"/>
          <w:szCs w:val="24"/>
        </w:rPr>
        <w:t>8</w:t>
      </w:r>
      <w:r w:rsidRPr="00A30531">
        <w:rPr>
          <w:rFonts w:ascii="仿宋_GB2312" w:eastAsia="仿宋_GB2312" w:hAnsi="仿宋" w:cs="宋体" w:hint="eastAsia"/>
          <w:color w:val="FF0000"/>
          <w:kern w:val="0"/>
          <w:sz w:val="24"/>
          <w:szCs w:val="24"/>
        </w:rPr>
        <w:t>年</w:t>
      </w:r>
      <w:r w:rsidR="00A30531" w:rsidRPr="00A30531">
        <w:rPr>
          <w:rFonts w:ascii="仿宋_GB2312" w:eastAsia="仿宋_GB2312" w:hAnsi="仿宋" w:cs="宋体" w:hint="eastAsia"/>
          <w:color w:val="FF0000"/>
          <w:kern w:val="0"/>
          <w:sz w:val="24"/>
          <w:szCs w:val="24"/>
        </w:rPr>
        <w:t>4</w:t>
      </w:r>
      <w:r w:rsidRPr="00A30531">
        <w:rPr>
          <w:rFonts w:ascii="仿宋_GB2312" w:eastAsia="仿宋_GB2312" w:hAnsi="仿宋" w:cs="宋体" w:hint="eastAsia"/>
          <w:color w:val="FF0000"/>
          <w:kern w:val="0"/>
          <w:sz w:val="24"/>
          <w:szCs w:val="24"/>
        </w:rPr>
        <w:t>月</w:t>
      </w:r>
      <w:r w:rsidRPr="006101AC">
        <w:rPr>
          <w:rFonts w:ascii="仿宋" w:eastAsia="仿宋" w:hAnsi="仿宋" w:cs="宋体" w:hint="eastAsia"/>
          <w:kern w:val="0"/>
          <w:sz w:val="24"/>
          <w:szCs w:val="24"/>
        </w:rPr>
        <w:t xml:space="preserve">   </w:t>
      </w:r>
    </w:p>
    <w:p w:rsidR="00BE3A88" w:rsidRDefault="00BE3A88" w:rsidP="00857CE1">
      <w:pPr>
        <w:spacing w:line="276" w:lineRule="auto"/>
      </w:pPr>
    </w:p>
    <w:p w:rsidR="007B4213" w:rsidRDefault="007B4213" w:rsidP="00857CE1">
      <w:pPr>
        <w:spacing w:line="276" w:lineRule="auto"/>
      </w:pPr>
    </w:p>
    <w:p w:rsidR="007B4213" w:rsidRDefault="007B4213" w:rsidP="00857CE1">
      <w:pPr>
        <w:spacing w:line="276" w:lineRule="auto"/>
      </w:pPr>
      <w:r>
        <w:rPr>
          <w:rFonts w:hint="eastAsia"/>
        </w:rPr>
        <w:lastRenderedPageBreak/>
        <w:t>附：</w:t>
      </w:r>
    </w:p>
    <w:p w:rsidR="007B4213" w:rsidRDefault="007B4213" w:rsidP="007B4213">
      <w:pPr>
        <w:spacing w:line="276" w:lineRule="auto"/>
        <w:jc w:val="center"/>
        <w:rPr>
          <w:rFonts w:ascii="仿宋_GB2312" w:eastAsia="仿宋_GB2312" w:hAnsi="仿宋"/>
          <w:b/>
          <w:sz w:val="44"/>
          <w:szCs w:val="44"/>
        </w:rPr>
      </w:pPr>
      <w:r w:rsidRPr="007B4213">
        <w:rPr>
          <w:rFonts w:ascii="仿宋_GB2312" w:eastAsia="仿宋_GB2312" w:hAnsi="仿宋" w:hint="eastAsia"/>
          <w:b/>
          <w:sz w:val="44"/>
          <w:szCs w:val="44"/>
        </w:rPr>
        <w:t>第二届“书香班级”参评报名表</w:t>
      </w:r>
    </w:p>
    <w:p w:rsidR="00787986" w:rsidRPr="007B4213" w:rsidRDefault="00787986" w:rsidP="007B4213">
      <w:pPr>
        <w:spacing w:line="276" w:lineRule="auto"/>
        <w:jc w:val="center"/>
        <w:rPr>
          <w:rFonts w:ascii="仿宋_GB2312" w:eastAsia="仿宋_GB2312" w:hAnsi="仿宋"/>
          <w:b/>
          <w:sz w:val="44"/>
          <w:szCs w:val="44"/>
        </w:rPr>
      </w:pPr>
    </w:p>
    <w:p w:rsidR="007B4213" w:rsidRPr="00666658" w:rsidRDefault="007B4213" w:rsidP="00666658">
      <w:pPr>
        <w:spacing w:line="360" w:lineRule="auto"/>
        <w:jc w:val="right"/>
        <w:rPr>
          <w:rFonts w:ascii="仿宋_GB2312" w:eastAsia="仿宋_GB2312" w:hAnsi="仿宋"/>
          <w:sz w:val="24"/>
          <w:szCs w:val="24"/>
        </w:rPr>
      </w:pPr>
      <w:r w:rsidRPr="00666658">
        <w:rPr>
          <w:rFonts w:ascii="仿宋_GB2312" w:eastAsia="仿宋_GB2312" w:hAnsi="仿宋" w:hint="eastAsia"/>
          <w:sz w:val="24"/>
          <w:szCs w:val="24"/>
        </w:rPr>
        <w:t>填表日期：   年   月 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691"/>
        <w:gridCol w:w="2322"/>
        <w:gridCol w:w="2322"/>
      </w:tblGrid>
      <w:tr w:rsidR="007B4213" w:rsidRPr="00666658" w:rsidTr="007B4213">
        <w:tc>
          <w:tcPr>
            <w:tcW w:w="1951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66658">
              <w:rPr>
                <w:sz w:val="24"/>
                <w:szCs w:val="24"/>
              </w:rPr>
              <w:t>班级名称</w:t>
            </w:r>
          </w:p>
        </w:tc>
        <w:tc>
          <w:tcPr>
            <w:tcW w:w="2691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66658">
              <w:rPr>
                <w:sz w:val="24"/>
                <w:szCs w:val="24"/>
              </w:rPr>
              <w:t>所在学院</w:t>
            </w:r>
          </w:p>
        </w:tc>
        <w:tc>
          <w:tcPr>
            <w:tcW w:w="2322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B4213" w:rsidRPr="00666658" w:rsidTr="007B4213">
        <w:tc>
          <w:tcPr>
            <w:tcW w:w="1951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66658">
              <w:rPr>
                <w:sz w:val="24"/>
                <w:szCs w:val="24"/>
              </w:rPr>
              <w:t>班级人数</w:t>
            </w:r>
          </w:p>
        </w:tc>
        <w:tc>
          <w:tcPr>
            <w:tcW w:w="2691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66658">
              <w:rPr>
                <w:sz w:val="24"/>
                <w:szCs w:val="24"/>
              </w:rPr>
              <w:t>班主任</w:t>
            </w:r>
          </w:p>
        </w:tc>
        <w:tc>
          <w:tcPr>
            <w:tcW w:w="2322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B4213" w:rsidRPr="00666658" w:rsidTr="007B4213">
        <w:tc>
          <w:tcPr>
            <w:tcW w:w="1951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66658">
              <w:rPr>
                <w:sz w:val="24"/>
                <w:szCs w:val="24"/>
              </w:rPr>
              <w:t>本活动负责人</w:t>
            </w:r>
          </w:p>
        </w:tc>
        <w:tc>
          <w:tcPr>
            <w:tcW w:w="2691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66658">
              <w:rPr>
                <w:sz w:val="24"/>
                <w:szCs w:val="24"/>
              </w:rPr>
              <w:t>负责人联系方式</w:t>
            </w:r>
          </w:p>
        </w:tc>
        <w:tc>
          <w:tcPr>
            <w:tcW w:w="2322" w:type="dxa"/>
          </w:tcPr>
          <w:p w:rsidR="007B4213" w:rsidRPr="00666658" w:rsidRDefault="007B4213" w:rsidP="0078798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787986" w:rsidRDefault="00787986" w:rsidP="00787986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备注：</w:t>
      </w:r>
    </w:p>
    <w:p w:rsidR="00E6422E" w:rsidRDefault="00E6422E" w:rsidP="00787986">
      <w:pPr>
        <w:spacing w:line="36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787986" w:rsidRPr="00666658">
        <w:rPr>
          <w:sz w:val="24"/>
          <w:szCs w:val="24"/>
        </w:rPr>
        <w:t>请各班主任指定一名活动负责人（可由图书馆联络员担任）填写报名表，</w:t>
      </w:r>
      <w:r w:rsidRPr="00E6422E">
        <w:rPr>
          <w:sz w:val="24"/>
          <w:szCs w:val="24"/>
        </w:rPr>
        <w:t>并于</w:t>
      </w:r>
      <w:r w:rsidRPr="00E6422E">
        <w:rPr>
          <w:rFonts w:hint="eastAsia"/>
          <w:sz w:val="24"/>
          <w:szCs w:val="24"/>
        </w:rPr>
        <w:t>2</w:t>
      </w:r>
      <w:r w:rsidRPr="008E07F4">
        <w:rPr>
          <w:rFonts w:hint="eastAsia"/>
          <w:sz w:val="24"/>
          <w:szCs w:val="24"/>
          <w:u w:val="single"/>
        </w:rPr>
        <w:t>018</w:t>
      </w:r>
      <w:r w:rsidRPr="008E07F4">
        <w:rPr>
          <w:rFonts w:hint="eastAsia"/>
          <w:sz w:val="24"/>
          <w:szCs w:val="24"/>
          <w:u w:val="single"/>
        </w:rPr>
        <w:t>年</w:t>
      </w:r>
      <w:r w:rsidRPr="008E07F4">
        <w:rPr>
          <w:rFonts w:hint="eastAsia"/>
          <w:sz w:val="24"/>
          <w:szCs w:val="24"/>
          <w:u w:val="single"/>
        </w:rPr>
        <w:t>5</w:t>
      </w:r>
      <w:r w:rsidRPr="008E07F4">
        <w:rPr>
          <w:rFonts w:hint="eastAsia"/>
          <w:sz w:val="24"/>
          <w:szCs w:val="24"/>
          <w:u w:val="single"/>
        </w:rPr>
        <w:t>月</w:t>
      </w:r>
      <w:r w:rsidRPr="008E07F4">
        <w:rPr>
          <w:rFonts w:hint="eastAsia"/>
          <w:sz w:val="24"/>
          <w:szCs w:val="24"/>
          <w:u w:val="single"/>
        </w:rPr>
        <w:t>31</w:t>
      </w:r>
      <w:r w:rsidRPr="008E07F4">
        <w:rPr>
          <w:rFonts w:hint="eastAsia"/>
          <w:sz w:val="24"/>
          <w:szCs w:val="24"/>
          <w:u w:val="single"/>
        </w:rPr>
        <w:t>日前发送电子报名表到邮箱</w:t>
      </w:r>
      <w:r w:rsidRPr="008E07F4">
        <w:rPr>
          <w:rFonts w:hint="eastAsia"/>
          <w:sz w:val="24"/>
          <w:szCs w:val="24"/>
          <w:u w:val="single"/>
        </w:rPr>
        <w:t>28135021@qq.com</w:t>
      </w:r>
      <w:r>
        <w:rPr>
          <w:rFonts w:hint="eastAsia"/>
          <w:sz w:val="24"/>
          <w:szCs w:val="24"/>
        </w:rPr>
        <w:t>。</w:t>
      </w:r>
    </w:p>
    <w:p w:rsidR="00787986" w:rsidRDefault="00E6422E" w:rsidP="00787986">
      <w:pPr>
        <w:spacing w:line="360" w:lineRule="auto"/>
        <w:ind w:firstLineChars="177" w:firstLine="425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hint="eastAsia"/>
          <w:sz w:val="24"/>
          <w:szCs w:val="24"/>
        </w:rPr>
        <w:t>2.</w:t>
      </w:r>
      <w:proofErr w:type="gramStart"/>
      <w:r>
        <w:rPr>
          <w:rFonts w:hint="eastAsia"/>
          <w:sz w:val="24"/>
          <w:szCs w:val="24"/>
        </w:rPr>
        <w:t>请活动</w:t>
      </w:r>
      <w:proofErr w:type="gramEnd"/>
      <w:r>
        <w:rPr>
          <w:rFonts w:hint="eastAsia"/>
          <w:sz w:val="24"/>
          <w:szCs w:val="24"/>
        </w:rPr>
        <w:t>负责人加入</w:t>
      </w:r>
      <w:r w:rsidR="00787986" w:rsidRPr="00666658">
        <w:rPr>
          <w:rFonts w:hint="eastAsia"/>
          <w:sz w:val="24"/>
          <w:szCs w:val="24"/>
        </w:rPr>
        <w:t>图书馆</w:t>
      </w:r>
      <w:r w:rsidR="00787986" w:rsidRPr="00666658">
        <w:rPr>
          <w:rFonts w:hint="eastAsia"/>
          <w:sz w:val="24"/>
          <w:szCs w:val="24"/>
        </w:rPr>
        <w:t>QQ</w:t>
      </w:r>
      <w:r w:rsidR="00787986" w:rsidRPr="00666658">
        <w:rPr>
          <w:rFonts w:hint="eastAsia"/>
          <w:sz w:val="24"/>
          <w:szCs w:val="24"/>
        </w:rPr>
        <w:t>群：</w:t>
      </w:r>
      <w:r w:rsidR="00787986" w:rsidRPr="00666658">
        <w:rPr>
          <w:rFonts w:ascii="仿宋_GB2312" w:eastAsia="仿宋_GB2312" w:hAnsi="宋体" w:cs="宋体"/>
          <w:b/>
          <w:kern w:val="0"/>
          <w:sz w:val="24"/>
        </w:rPr>
        <w:t>219154533</w:t>
      </w:r>
      <w:r w:rsidR="00787986">
        <w:rPr>
          <w:rFonts w:ascii="仿宋_GB2312" w:eastAsia="仿宋_GB2312" w:hAnsi="宋体" w:cs="宋体"/>
          <w:b/>
          <w:kern w:val="0"/>
          <w:sz w:val="24"/>
        </w:rPr>
        <w:t>。</w:t>
      </w:r>
    </w:p>
    <w:p w:rsidR="00787986" w:rsidRPr="008E07F4" w:rsidRDefault="00E6422E" w:rsidP="008E07F4">
      <w:pPr>
        <w:spacing w:line="360" w:lineRule="auto"/>
        <w:ind w:firstLineChars="177" w:firstLine="425"/>
        <w:jc w:val="left"/>
        <w:rPr>
          <w:sz w:val="24"/>
          <w:szCs w:val="24"/>
        </w:rPr>
      </w:pPr>
      <w:r w:rsidRPr="008E07F4">
        <w:rPr>
          <w:rFonts w:ascii="仿宋_GB2312" w:eastAsia="仿宋_GB2312" w:hAnsi="宋体" w:cs="宋体" w:hint="eastAsia"/>
          <w:kern w:val="0"/>
          <w:sz w:val="24"/>
        </w:rPr>
        <w:t>3.</w:t>
      </w:r>
      <w:r w:rsidRPr="008E07F4">
        <w:rPr>
          <w:rFonts w:hint="eastAsia"/>
          <w:sz w:val="24"/>
          <w:szCs w:val="24"/>
        </w:rPr>
        <w:t>参评资料</w:t>
      </w:r>
      <w:r w:rsidR="008E07F4" w:rsidRPr="008E07F4">
        <w:rPr>
          <w:rFonts w:hint="eastAsia"/>
          <w:sz w:val="24"/>
          <w:szCs w:val="24"/>
        </w:rPr>
        <w:t>可</w:t>
      </w:r>
      <w:r w:rsidRPr="008E07F4">
        <w:rPr>
          <w:rFonts w:hint="eastAsia"/>
          <w:sz w:val="24"/>
          <w:szCs w:val="24"/>
        </w:rPr>
        <w:t>于</w:t>
      </w:r>
      <w:r w:rsidRPr="008E07F4">
        <w:rPr>
          <w:rFonts w:hint="eastAsia"/>
          <w:sz w:val="24"/>
          <w:szCs w:val="24"/>
        </w:rPr>
        <w:t>2019</w:t>
      </w:r>
      <w:r w:rsidRPr="008E07F4">
        <w:rPr>
          <w:rFonts w:hint="eastAsia"/>
          <w:sz w:val="24"/>
          <w:szCs w:val="24"/>
        </w:rPr>
        <w:t>年</w:t>
      </w:r>
      <w:r w:rsidRPr="008E07F4">
        <w:rPr>
          <w:rFonts w:hint="eastAsia"/>
          <w:sz w:val="24"/>
          <w:szCs w:val="24"/>
        </w:rPr>
        <w:t>4</w:t>
      </w:r>
      <w:r w:rsidRPr="008E07F4">
        <w:rPr>
          <w:rFonts w:hint="eastAsia"/>
          <w:sz w:val="24"/>
          <w:szCs w:val="24"/>
        </w:rPr>
        <w:t>月统一打包提交到</w:t>
      </w:r>
      <w:r w:rsidR="008E07F4" w:rsidRPr="008E07F4">
        <w:rPr>
          <w:rFonts w:hint="eastAsia"/>
          <w:sz w:val="24"/>
          <w:szCs w:val="24"/>
        </w:rPr>
        <w:t>报名</w:t>
      </w:r>
      <w:r w:rsidRPr="008E07F4">
        <w:rPr>
          <w:rFonts w:hint="eastAsia"/>
          <w:sz w:val="24"/>
          <w:szCs w:val="24"/>
        </w:rPr>
        <w:t>邮箱，</w:t>
      </w:r>
      <w:r w:rsidR="008E07F4" w:rsidRPr="008E07F4">
        <w:rPr>
          <w:rFonts w:hint="eastAsia"/>
          <w:sz w:val="24"/>
          <w:szCs w:val="24"/>
        </w:rPr>
        <w:t>资料不限类型，文字、图片、视频、美文等均可，</w:t>
      </w:r>
      <w:r w:rsidRPr="008E07F4">
        <w:rPr>
          <w:rFonts w:hint="eastAsia"/>
          <w:sz w:val="24"/>
          <w:szCs w:val="24"/>
        </w:rPr>
        <w:t>活动文字资料可</w:t>
      </w:r>
      <w:r w:rsidR="00787986" w:rsidRPr="008E07F4">
        <w:rPr>
          <w:rFonts w:hint="eastAsia"/>
          <w:sz w:val="24"/>
          <w:szCs w:val="24"/>
        </w:rPr>
        <w:t>参考</w:t>
      </w:r>
      <w:r w:rsidRPr="008E07F4">
        <w:rPr>
          <w:rFonts w:hint="eastAsia"/>
          <w:sz w:val="24"/>
          <w:szCs w:val="24"/>
        </w:rPr>
        <w:t>如下</w:t>
      </w:r>
      <w:r w:rsidR="00787986" w:rsidRPr="008E07F4">
        <w:rPr>
          <w:rFonts w:hint="eastAsia"/>
          <w:sz w:val="24"/>
          <w:szCs w:val="24"/>
        </w:rPr>
        <w:t>格式：</w:t>
      </w:r>
      <w:r w:rsidRPr="008E07F4">
        <w:rPr>
          <w:rFonts w:hint="eastAsia"/>
          <w:sz w:val="24"/>
          <w:szCs w:val="24"/>
        </w:rPr>
        <w:t xml:space="preserve"> </w:t>
      </w:r>
    </w:p>
    <w:p w:rsidR="00787986" w:rsidRPr="00666658" w:rsidRDefault="008E07F4" w:rsidP="00E6422E">
      <w:pPr>
        <w:spacing w:line="360" w:lineRule="auto"/>
        <w:ind w:firstLineChars="354" w:firstLine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787986">
        <w:rPr>
          <w:rFonts w:hint="eastAsia"/>
          <w:sz w:val="24"/>
          <w:szCs w:val="24"/>
        </w:rPr>
        <w:t>活动名称或主题：</w:t>
      </w:r>
    </w:p>
    <w:p w:rsidR="00787986" w:rsidRPr="00666658" w:rsidRDefault="008E07F4" w:rsidP="00E6422E">
      <w:pPr>
        <w:spacing w:line="360" w:lineRule="auto"/>
        <w:ind w:firstLineChars="354" w:firstLine="850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</w:t>
      </w:r>
      <w:r w:rsidR="00787986" w:rsidRPr="00666658">
        <w:rPr>
          <w:sz w:val="24"/>
          <w:szCs w:val="24"/>
        </w:rPr>
        <w:t>活动时间：</w:t>
      </w:r>
    </w:p>
    <w:p w:rsidR="00787986" w:rsidRPr="00666658" w:rsidRDefault="008E07F4" w:rsidP="00E6422E">
      <w:pPr>
        <w:spacing w:line="360" w:lineRule="auto"/>
        <w:ind w:firstLineChars="354" w:firstLine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787986" w:rsidRPr="00666658">
        <w:rPr>
          <w:rFonts w:hint="eastAsia"/>
          <w:sz w:val="24"/>
          <w:szCs w:val="24"/>
        </w:rPr>
        <w:t>活动地点：</w:t>
      </w:r>
    </w:p>
    <w:p w:rsidR="00787986" w:rsidRPr="00666658" w:rsidRDefault="008E07F4" w:rsidP="00E6422E">
      <w:pPr>
        <w:spacing w:line="360" w:lineRule="auto"/>
        <w:ind w:firstLineChars="354" w:firstLine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787986" w:rsidRPr="00666658">
        <w:rPr>
          <w:rFonts w:hint="eastAsia"/>
          <w:sz w:val="24"/>
          <w:szCs w:val="24"/>
        </w:rPr>
        <w:t>参与人数：</w:t>
      </w:r>
    </w:p>
    <w:p w:rsidR="00787986" w:rsidRDefault="008E07F4" w:rsidP="00E6422E">
      <w:pPr>
        <w:spacing w:line="360" w:lineRule="auto"/>
        <w:ind w:firstLineChars="354" w:firstLine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787986" w:rsidRPr="00666658">
        <w:rPr>
          <w:rFonts w:hint="eastAsia"/>
          <w:sz w:val="24"/>
          <w:szCs w:val="24"/>
        </w:rPr>
        <w:t>活动照片：</w:t>
      </w:r>
    </w:p>
    <w:p w:rsidR="00787986" w:rsidRDefault="008E07F4" w:rsidP="00E6422E">
      <w:pPr>
        <w:spacing w:line="360" w:lineRule="auto"/>
        <w:ind w:firstLineChars="354" w:firstLine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787986">
        <w:rPr>
          <w:rFonts w:hint="eastAsia"/>
          <w:sz w:val="24"/>
          <w:szCs w:val="24"/>
        </w:rPr>
        <w:t>活动成效等其他说明：</w:t>
      </w:r>
    </w:p>
    <w:sectPr w:rsidR="00787986" w:rsidSect="00975C26">
      <w:pgSz w:w="11906" w:h="16838" w:code="9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CA" w:rsidRDefault="00C735CA" w:rsidP="001969BB">
      <w:r>
        <w:separator/>
      </w:r>
    </w:p>
  </w:endnote>
  <w:endnote w:type="continuationSeparator" w:id="0">
    <w:p w:rsidR="00C735CA" w:rsidRDefault="00C735CA" w:rsidP="0019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CA" w:rsidRDefault="00C735CA" w:rsidP="001969BB">
      <w:r>
        <w:separator/>
      </w:r>
    </w:p>
  </w:footnote>
  <w:footnote w:type="continuationSeparator" w:id="0">
    <w:p w:rsidR="00C735CA" w:rsidRDefault="00C735CA" w:rsidP="0019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55B"/>
    <w:multiLevelType w:val="hybridMultilevel"/>
    <w:tmpl w:val="A75A9BF2"/>
    <w:lvl w:ilvl="0" w:tplc="FB1CFAF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6F"/>
    <w:rsid w:val="001969BB"/>
    <w:rsid w:val="004B777A"/>
    <w:rsid w:val="004C526D"/>
    <w:rsid w:val="004D2178"/>
    <w:rsid w:val="00504129"/>
    <w:rsid w:val="00522D25"/>
    <w:rsid w:val="00587C6F"/>
    <w:rsid w:val="00666658"/>
    <w:rsid w:val="006B33C3"/>
    <w:rsid w:val="007836BC"/>
    <w:rsid w:val="00787986"/>
    <w:rsid w:val="007B4213"/>
    <w:rsid w:val="00857CE1"/>
    <w:rsid w:val="008E07F4"/>
    <w:rsid w:val="00A30531"/>
    <w:rsid w:val="00BE3A88"/>
    <w:rsid w:val="00C735CA"/>
    <w:rsid w:val="00DD6AB4"/>
    <w:rsid w:val="00E5131E"/>
    <w:rsid w:val="00E6422E"/>
    <w:rsid w:val="00F47320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C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9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9BB"/>
    <w:rPr>
      <w:sz w:val="18"/>
      <w:szCs w:val="18"/>
    </w:rPr>
  </w:style>
  <w:style w:type="character" w:styleId="a6">
    <w:name w:val="Hyperlink"/>
    <w:basedOn w:val="a0"/>
    <w:uiPriority w:val="99"/>
    <w:unhideWhenUsed/>
    <w:rsid w:val="004C526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4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C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9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9BB"/>
    <w:rPr>
      <w:sz w:val="18"/>
      <w:szCs w:val="18"/>
    </w:rPr>
  </w:style>
  <w:style w:type="character" w:styleId="a6">
    <w:name w:val="Hyperlink"/>
    <w:basedOn w:val="a0"/>
    <w:uiPriority w:val="99"/>
    <w:unhideWhenUsed/>
    <w:rsid w:val="004C526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4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35021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</dc:creator>
  <cp:lastModifiedBy>tsg</cp:lastModifiedBy>
  <cp:revision>2</cp:revision>
  <dcterms:created xsi:type="dcterms:W3CDTF">2018-04-26T02:43:00Z</dcterms:created>
  <dcterms:modified xsi:type="dcterms:W3CDTF">2018-04-26T02:43:00Z</dcterms:modified>
</cp:coreProperties>
</file>